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DC4E" w14:textId="1EB8F31B" w:rsidR="002A54EA" w:rsidRDefault="007131F0">
      <w:r w:rsidRPr="007131F0">
        <w:drawing>
          <wp:inline distT="0" distB="0" distL="0" distR="0" wp14:anchorId="3853192B" wp14:editId="4F97D048">
            <wp:extent cx="5940425" cy="3807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F0"/>
    <w:rsid w:val="002A54EA"/>
    <w:rsid w:val="007131F0"/>
    <w:rsid w:val="00E25B72"/>
    <w:rsid w:val="00F2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62A4"/>
  <w15:chartTrackingRefBased/>
  <w15:docId w15:val="{8CF18711-EC6B-45DB-AC62-18549512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Загорулько Виктория Александровна</dc:creator>
  <cp:keywords/>
  <dc:description/>
  <cp:lastModifiedBy>Загорулько Виктория Александровна</cp:lastModifiedBy>
  <cp:revision>1</cp:revision>
  <dcterms:created xsi:type="dcterms:W3CDTF">2022-12-13T09:31:00Z</dcterms:created>
  <dcterms:modified xsi:type="dcterms:W3CDTF">2022-12-13T09:32:00Z</dcterms:modified>
</cp:coreProperties>
</file>